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D5" w:rsidRDefault="00116CD5" w:rsidP="00116CD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val="uk-UA"/>
        </w:rPr>
        <w:t>Алгоритм розробки уроку</w:t>
      </w:r>
    </w:p>
    <w:bookmarkEnd w:id="0"/>
    <w:p w:rsidR="00116CD5" w:rsidRDefault="00116CD5" w:rsidP="00116CD5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Опрацювання програми предмету ( розділ, тема уроку, очікувані результати), підручника.</w:t>
      </w:r>
    </w:p>
    <w:p w:rsidR="00116CD5" w:rsidRDefault="00116CD5" w:rsidP="00116CD5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Проектування уроку:</w:t>
      </w:r>
    </w:p>
    <w:p w:rsidR="00116CD5" w:rsidRPr="00332AEB" w:rsidRDefault="00116CD5" w:rsidP="00116CD5">
      <w:pPr>
        <w:pStyle w:val="a3"/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p w:rsidR="00116CD5" w:rsidRDefault="00116CD5" w:rsidP="00116C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визначення мети, типу уроку</w:t>
      </w:r>
      <w:r w:rsidRPr="004075C5">
        <w:rPr>
          <w:rFonts w:ascii="Times New Roman" w:hAnsi="Times New Roman" w:cs="Times New Roman"/>
          <w:b/>
          <w:sz w:val="32"/>
          <w:szCs w:val="32"/>
          <w:lang w:val="uk-UA"/>
        </w:rPr>
        <w:t>*</w:t>
      </w:r>
      <w:r>
        <w:rPr>
          <w:rFonts w:ascii="Times New Roman" w:hAnsi="Times New Roman" w:cs="Times New Roman"/>
          <w:sz w:val="32"/>
          <w:szCs w:val="32"/>
          <w:lang w:val="uk-UA"/>
        </w:rPr>
        <w:t>, його структури;</w:t>
      </w:r>
    </w:p>
    <w:p w:rsidR="00116CD5" w:rsidRDefault="00116CD5" w:rsidP="00116C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9C3BF1">
        <w:rPr>
          <w:rFonts w:ascii="Times New Roman" w:hAnsi="Times New Roman" w:cs="Times New Roman"/>
          <w:sz w:val="32"/>
          <w:szCs w:val="32"/>
          <w:lang w:val="uk-UA"/>
        </w:rPr>
        <w:t>ідбір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навчального матеріалу, прийомів повідомлення цілей уроку,  методів навчання, які спрямовані на формування ключових та предметних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116CD5" w:rsidRDefault="00116CD5" w:rsidP="00116C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підбір ІКТ  за умови доцільності використання, як мотивації до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навчально-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пізнавальної діяльності, дидактичних матеріалів для активізації,  індивідуалізації та диференціації</w:t>
      </w:r>
      <w:r w:rsidRPr="00B27F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навчальної діяльності;</w:t>
      </w:r>
    </w:p>
    <w:p w:rsidR="00116CD5" w:rsidRDefault="00116CD5" w:rsidP="00116C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прогнозування можливостей інтеграції, міжпредметних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зв</w:t>
      </w:r>
      <w:proofErr w:type="spellEnd"/>
      <w:r w:rsidRPr="00094EE7">
        <w:rPr>
          <w:rFonts w:ascii="Times New Roman" w:hAnsi="Times New Roman" w:cs="Times New Roman"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116CD5" w:rsidRPr="004075C5" w:rsidRDefault="00116CD5" w:rsidP="00116C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можливості реалізації змістових ліній</w:t>
      </w:r>
      <w:r w:rsidRPr="004075C5">
        <w:rPr>
          <w:rFonts w:ascii="Times New Roman" w:hAnsi="Times New Roman" w:cs="Times New Roman"/>
          <w:b/>
          <w:sz w:val="32"/>
          <w:szCs w:val="32"/>
          <w:lang w:val="uk-UA"/>
        </w:rPr>
        <w:t>**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через навчально-пізнавальну діяльність;</w:t>
      </w:r>
    </w:p>
    <w:p w:rsidR="00116CD5" w:rsidRPr="004075C5" w:rsidRDefault="00116CD5" w:rsidP="00116C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075C5">
        <w:rPr>
          <w:rFonts w:ascii="Times New Roman" w:hAnsi="Times New Roman" w:cs="Times New Roman"/>
          <w:sz w:val="32"/>
          <w:szCs w:val="32"/>
          <w:lang w:val="uk-UA"/>
        </w:rPr>
        <w:t>вербальне і невербальне  оцінювання учнів</w:t>
      </w:r>
    </w:p>
    <w:p w:rsidR="00116CD5" w:rsidRPr="00B27FA7" w:rsidRDefault="00116CD5" w:rsidP="00116CD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3.Складання плану уроку, робочих тез.</w:t>
      </w:r>
    </w:p>
    <w:p w:rsidR="00116CD5" w:rsidRDefault="00116CD5" w:rsidP="00116CD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4.</w:t>
      </w:r>
      <w:r w:rsidRPr="00094EE7">
        <w:rPr>
          <w:rFonts w:ascii="Times New Roman" w:hAnsi="Times New Roman" w:cs="Times New Roman"/>
          <w:sz w:val="32"/>
          <w:szCs w:val="32"/>
          <w:lang w:val="uk-UA"/>
        </w:rPr>
        <w:t>Само- /консультативний аналіз уроку( за потреби)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16CD5" w:rsidRPr="0004351B" w:rsidRDefault="00116CD5" w:rsidP="00116C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*</w:t>
      </w:r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Відповідно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до </w:t>
      </w:r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>Типової освітньої програми для ЗЗСО визначені такі типи уроків:</w:t>
      </w:r>
    </w:p>
    <w:p w:rsidR="00116CD5" w:rsidRPr="0004351B" w:rsidRDefault="00116CD5" w:rsidP="00116C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 xml:space="preserve">- формування </w:t>
      </w:r>
      <w:proofErr w:type="spellStart"/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>компетентностей</w:t>
      </w:r>
      <w:proofErr w:type="spellEnd"/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116CD5" w:rsidRPr="0004351B" w:rsidRDefault="00116CD5" w:rsidP="00116C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 xml:space="preserve">- розвитку </w:t>
      </w:r>
      <w:proofErr w:type="spellStart"/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>компетентностей</w:t>
      </w:r>
      <w:proofErr w:type="spellEnd"/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116CD5" w:rsidRPr="0004351B" w:rsidRDefault="00116CD5" w:rsidP="00116C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 xml:space="preserve">- перевірки та / або оцінювання досягнення </w:t>
      </w:r>
      <w:proofErr w:type="spellStart"/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>компетентностей</w:t>
      </w:r>
      <w:proofErr w:type="spellEnd"/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116CD5" w:rsidRPr="0004351B" w:rsidRDefault="00116CD5" w:rsidP="00116C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>-корекції</w:t>
      </w:r>
      <w:proofErr w:type="spellEnd"/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основних </w:t>
      </w:r>
      <w:proofErr w:type="spellStart"/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>компетентностей</w:t>
      </w:r>
      <w:proofErr w:type="spellEnd"/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116CD5" w:rsidRDefault="00116CD5" w:rsidP="00116C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351B">
        <w:rPr>
          <w:rFonts w:ascii="Times New Roman" w:hAnsi="Times New Roman" w:cs="Times New Roman"/>
          <w:i/>
          <w:sz w:val="32"/>
          <w:szCs w:val="32"/>
          <w:lang w:val="uk-UA"/>
        </w:rPr>
        <w:t>- комбінований урок.</w:t>
      </w:r>
    </w:p>
    <w:p w:rsidR="00116CD5" w:rsidRDefault="00116CD5" w:rsidP="00116C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**Змістові лінії : </w:t>
      </w:r>
    </w:p>
    <w:p w:rsidR="00116CD5" w:rsidRDefault="00116CD5" w:rsidP="00116C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1)екологічна безпека і сталий розвиток;</w:t>
      </w:r>
    </w:p>
    <w:p w:rsidR="00116CD5" w:rsidRDefault="00116CD5" w:rsidP="00116C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2) громадянська відповідальність;</w:t>
      </w:r>
    </w:p>
    <w:p w:rsidR="00116CD5" w:rsidRPr="00737FC8" w:rsidRDefault="00116CD5" w:rsidP="00116C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3) здоров</w:t>
      </w:r>
      <w:r w:rsidRPr="00871394">
        <w:rPr>
          <w:rFonts w:ascii="Times New Roman" w:hAnsi="Times New Roman" w:cs="Times New Roman"/>
          <w:i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я і безпека;</w:t>
      </w:r>
    </w:p>
    <w:p w:rsidR="00116CD5" w:rsidRPr="00871394" w:rsidRDefault="00116CD5" w:rsidP="00116C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32AEB">
        <w:rPr>
          <w:rFonts w:ascii="Times New Roman" w:hAnsi="Times New Roman" w:cs="Times New Roman"/>
          <w:i/>
          <w:sz w:val="32"/>
          <w:szCs w:val="32"/>
        </w:rPr>
        <w:t xml:space="preserve">4)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підприємливість і фінансова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грамотність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uk-UA"/>
        </w:rPr>
        <w:t>.Н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uk-UA"/>
        </w:rPr>
        <w:t>а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уроці вчитель/вчителька може організувати роботу над формуванням кількох , а не всіх ліній одночасно.</w:t>
      </w:r>
    </w:p>
    <w:p w:rsidR="00A401C3" w:rsidRPr="00116CD5" w:rsidRDefault="00A401C3">
      <w:pPr>
        <w:rPr>
          <w:lang w:val="uk-UA"/>
        </w:rPr>
      </w:pPr>
    </w:p>
    <w:sectPr w:rsidR="00A401C3" w:rsidRPr="0011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12C8"/>
    <w:multiLevelType w:val="hybridMultilevel"/>
    <w:tmpl w:val="F0B88938"/>
    <w:lvl w:ilvl="0" w:tplc="1214CE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F62CFD"/>
    <w:multiLevelType w:val="hybridMultilevel"/>
    <w:tmpl w:val="E9144B14"/>
    <w:lvl w:ilvl="0" w:tplc="2BE2C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D5"/>
    <w:rsid w:val="00116CD5"/>
    <w:rsid w:val="00223D31"/>
    <w:rsid w:val="00A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2020-10-09T13:34:00Z</dcterms:created>
  <dcterms:modified xsi:type="dcterms:W3CDTF">2020-10-09T13:34:00Z</dcterms:modified>
</cp:coreProperties>
</file>